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DB0" w:rsidRDefault="00DB6DB0" w:rsidP="00DB6DB0">
      <w:pPr>
        <w:spacing w:after="0" w:line="298" w:lineRule="atLeast"/>
        <w:jc w:val="center"/>
        <w:rPr>
          <w:rFonts w:ascii="Times" w:eastAsia="Times New Roman" w:hAnsi="Times" w:cs="Times"/>
          <w:b/>
          <w:bCs/>
          <w:color w:val="000000"/>
          <w:sz w:val="21"/>
          <w:szCs w:val="21"/>
          <w:lang w:eastAsia="pt-BR"/>
        </w:rPr>
      </w:pPr>
      <w:r w:rsidRPr="00DB6DB0">
        <w:rPr>
          <w:rFonts w:ascii="Times" w:eastAsia="Times New Roman" w:hAnsi="Times" w:cs="Times"/>
          <w:b/>
          <w:bCs/>
          <w:color w:val="000000"/>
          <w:sz w:val="21"/>
          <w:szCs w:val="21"/>
          <w:lang w:eastAsia="pt-BR"/>
        </w:rPr>
        <w:t>CART</w:t>
      </w:r>
      <w:bookmarkStart w:id="0" w:name="_GoBack"/>
      <w:bookmarkEnd w:id="0"/>
      <w:r w:rsidRPr="00DB6DB0">
        <w:rPr>
          <w:rFonts w:ascii="Times" w:eastAsia="Times New Roman" w:hAnsi="Times" w:cs="Times"/>
          <w:b/>
          <w:bCs/>
          <w:color w:val="000000"/>
          <w:sz w:val="21"/>
          <w:szCs w:val="21"/>
          <w:lang w:eastAsia="pt-BR"/>
        </w:rPr>
        <w:t>A  ABERTA  AOS  JAICOENSES</w:t>
      </w:r>
    </w:p>
    <w:p w:rsidR="00DB6DB0" w:rsidRPr="00DB6DB0" w:rsidRDefault="00DB6DB0" w:rsidP="00DB6DB0">
      <w:pPr>
        <w:spacing w:after="0" w:line="298" w:lineRule="atLeast"/>
        <w:jc w:val="center"/>
        <w:rPr>
          <w:rFonts w:ascii="Times" w:eastAsia="Times New Roman" w:hAnsi="Times" w:cs="Times"/>
          <w:color w:val="000000"/>
          <w:sz w:val="21"/>
          <w:szCs w:val="21"/>
          <w:lang w:eastAsia="pt-BR"/>
        </w:rPr>
      </w:pP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              Amigos e amigas </w:t>
      </w:r>
      <w:proofErr w:type="spell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jaicoenses</w:t>
      </w:r>
      <w:proofErr w:type="spellEnd"/>
      <w:proofErr w:type="gram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, saúdo</w:t>
      </w:r>
      <w:proofErr w:type="gram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a todos na paz de Cristo.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          Inicialmente, em meu nome e do grupo político que aqui represento, queremos penhoradamente agradecer os votos de confiança que nossos candidatos receberam nessa eleição de 2014.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            Queremos também comunicar ao generoso e compreensivo povo </w:t>
      </w:r>
      <w:proofErr w:type="spell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jaicoense</w:t>
      </w:r>
      <w:proofErr w:type="spell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que: em virtude da difícil situação financeira por que passa nosso município; igualmente, em razão da Lei de Responsabilidade Fiscal que, com suas regras drásticas nos impõe limites; e por não querermos terminar este mandato com muitas dívidas e de maneira melancólica, como aconteceu com o mandato anterior; queremos comunicar que a prefeita </w:t>
      </w:r>
      <w:proofErr w:type="spell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Waldelina</w:t>
      </w:r>
      <w:proofErr w:type="spell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</w:t>
      </w:r>
      <w:proofErr w:type="spell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Crisanto</w:t>
      </w:r>
      <w:proofErr w:type="spell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, com coragem e determinação, mas com tristeza e o coração constrangido, resolveu tomar uma série de medidas, medidas duras e impopulares, a fim de equilibrar as finanças municipais. 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         </w:t>
      </w:r>
      <w:r w:rsidRPr="00DB6DB0">
        <w:rPr>
          <w:rFonts w:ascii="Times" w:eastAsia="Times New Roman" w:hAnsi="Times" w:cs="Times"/>
          <w:b/>
          <w:bCs/>
          <w:i/>
          <w:iCs/>
          <w:color w:val="000000"/>
          <w:sz w:val="18"/>
          <w:szCs w:val="18"/>
          <w:lang w:eastAsia="pt-BR"/>
        </w:rPr>
        <w:t>A prefeitura de Jaicós vive atualmente um dos seus piores momentos. Os recursos que entram no município são insuficientes para atender as necessidades da administração. E o que mais dificulta a administração de Jaicós, são os débitos da gestão anterior.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            Não deu mais para ficarmos inertes, nem calados. A situação chegou a tal ponto, que temos de agir imediatamente, se quisermos terminar este mandato. 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         A maior parte dos nossos recursos, por força da justiça, é consumida pagando obrigações do gestor que nos antecedeu. Essa é a verdade.  É lamentável o que a justiça nos faz. Deixamos de pagar nossas obrigações para pagar obrigações de outro. 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b/>
          <w:bCs/>
          <w:i/>
          <w:iCs/>
          <w:color w:val="000000"/>
          <w:sz w:val="18"/>
          <w:szCs w:val="18"/>
          <w:lang w:eastAsia="pt-BR"/>
        </w:rPr>
        <w:t>           A situação de falência do município de Jaicós se deve em parte ao governo federal, com a diminuição do FPM e a não correção dos recursos dos inúmeros programas que Brasília nos impõe, e em parte à irresponsabilidade com que foi tratada a coisa pública nas administrações de 1983/1988 e de 2009/2012.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</w:t>
      </w:r>
      <w:proofErr w:type="gram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  </w:t>
      </w:r>
      <w:proofErr w:type="gram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           Esses dois mandatos deixaram marcas indeléveis no nosso Jaicós. Feridas que jamais cicatrizarão.  Jaicós, por todos os séculos dos séculos, sofrerá as consequências dessas duas desastrosas administrações.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          Vejam as feridas: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-</w:t>
      </w:r>
      <w:proofErr w:type="gram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 </w:t>
      </w:r>
      <w:proofErr w:type="gram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  </w:t>
      </w: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SALÁRIOS ATRASADOS DA GESTÃO PASSADA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(mais de R$ 800.000,00). Todos os meses a justiça nos faz pagar em torno de R$ 25.000,00 de causas trabalhistas da gestão anterior. 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-</w:t>
      </w:r>
      <w:proofErr w:type="gram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 </w:t>
      </w:r>
      <w:proofErr w:type="gram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    </w:t>
      </w: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PREVIDÊNCIA SOCIAL – INSS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. Está matando os municípios brasileiros. Logo que </w:t>
      </w:r>
      <w:proofErr w:type="spell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Waldelina</w:t>
      </w:r>
      <w:proofErr w:type="spell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tomou posse, a Previdência, no dia 10/01/2013, meteu a mão na conta do FPM e retirou mais de R$ 200.000,00, referentes aos recolhimentos dos meses de outubro, novembro e dezembro de 2012 que não foram pagos. 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          Mensalmente, pagamos um parcelamento do INSS de R$ 10.600,00. Esse parcelamento é perpétuo. Enquanto Jaicós existir, ele será cobrado; porque o valor das parcelas é menor que a correção do imenso débito do 1º mandato do gestor anterior. O saldo devedor, por consequência, será sempre crescente.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 -</w:t>
      </w:r>
      <w:proofErr w:type="gram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 </w:t>
      </w:r>
      <w:proofErr w:type="gram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   </w:t>
      </w: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 FUNPREJ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– Fundo de Previdência dos Servidores Municipais. A gestão anterior deixou de recolher ao FUNPREJ, patrimônio dos servidores municipais, R$ 619.000,00. Negociamos esse débito em 240 parcelas de R$ 5.113,00. Afora isso, sacou criminosamente, no mês 09/2012, R$ 621.605,00 de uma das contas do FUNPREJ.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-</w:t>
      </w:r>
      <w:proofErr w:type="gram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 </w:t>
      </w:r>
      <w:proofErr w:type="gram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   </w:t>
      </w: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 ELETROBRAS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– Pagamos em torno de R$ 17.000,00/ mês de parcelamentos de débitos anteriores, e R$ 68.000,00 do consumo/mês referentes à iluminação das ruas, prédios públicos e poços tubulares. 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-        </w:t>
      </w: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PRECATÓRIOS TRABALHISTAS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- Todos os meses o povo de Jaicós é sangrado em R$ 35.000,00 de causas trabalhistas do 1º mandato do gestor anterior. Essa ferida também nunca cicatrizará, porque o valor que é pago não corresponde à correção do saldo devedor, que será sempre crescente.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-</w:t>
      </w:r>
      <w:proofErr w:type="gram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 </w:t>
      </w:r>
      <w:proofErr w:type="gram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</w:t>
      </w: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  AGESPISA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– Um débito de R$ 18.632,00 da gestão anterior foi dividido em        24 parcelas de R$ 776,35.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-        </w:t>
      </w: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CONSTRUÇÃO DA CRECHE-FNDE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– Para que a obra seja concluída, negociamos um débito de R$ 90.000,00 da compra do terreno da creche e de R$ 78.000,00                        da parte do município na construção da creche.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-</w:t>
      </w:r>
      <w:proofErr w:type="gram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 </w:t>
      </w:r>
      <w:proofErr w:type="gram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    </w:t>
      </w: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ESCOLA DE 6 SALAS – 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Está em construção. Negociamos um débito de R$ 134.000,00 em 22 parcelas de R$ 6.090,91. 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-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ab/>
      </w: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ILUMINAÇÅO PUBLICA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 – É dever do cidadão, contribuir para o pagamento da iluminação das ruas da cidade.  O que se arrecada de contribuição sobre iluminação pública, é algo em torno de R$ 12.000,00/ mês. A prefeitura paga atualmente uma fatura de mais ou menos R$ 28.000,00/mês. Temos aí um déficit de 16 mil reais, que não deveria existir, se a gestão anterior, contando com a Câmara, tivesse reajustado o valor dessa contribuição. Não o fez.  A prefeita </w:t>
      </w:r>
      <w:proofErr w:type="spell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Waldelina</w:t>
      </w:r>
      <w:proofErr w:type="spell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</w:t>
      </w:r>
      <w:proofErr w:type="spell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Crisanto</w:t>
      </w:r>
      <w:proofErr w:type="spell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, no ano passado, enviou à Câmara Municipal o projeto de reajuste que até hoje não foi votado. É mais uma sangria de R$ 16.000,00 dos cofres do município, que poderia ser evitada, se a Câmara Municipal agisse pensando no bem do município, e não na política do “quanto pior, melhor”.    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-</w:t>
      </w:r>
      <w:proofErr w:type="gram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 </w:t>
      </w:r>
      <w:proofErr w:type="gram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  </w:t>
      </w: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HOSPITAL FLORISA SILVA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 – Esse hospital, com a municipalização da saúde, passou à administração do município. Os recursos que o hospital recebe mensalmente do governo federal, são os mesmos que recebia há </w:t>
      </w:r>
      <w:proofErr w:type="gram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5</w:t>
      </w:r>
      <w:proofErr w:type="gram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anos. O dinheiro não dá para pagar todas as despesas. Tudo aumentou de preço nesse período, principalmente a folha de 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lastRenderedPageBreak/>
        <w:t>pagamento. O hospital hoje precisa de uma injeção de mais de R$ 45.000,00/mês.  Isso a prefeitura vem fazendo com muita dificuldade.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           Durante os </w:t>
      </w:r>
      <w:proofErr w:type="gram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4</w:t>
      </w:r>
      <w:proofErr w:type="gram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anos da administração anterior, a conta de luz do hospital nunca foi paga. Quando </w:t>
      </w:r>
      <w:proofErr w:type="spell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Waldelina</w:t>
      </w:r>
      <w:proofErr w:type="spell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assumiu tivemos que parcelar o débito. Hoje, pagamos desse parcelamento, R$ 2.736,00/mês, fora o consumo, que somados perfazem um total de mais ou menos R$ 7.500,00 mensais.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-        </w:t>
      </w: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OPERADORA DE TELEFONIA CELULAR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– Herdamos um débito de mais de R$ 5.000,00.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-            OPERADORA DE TELEFONIA FIXA 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– Débito herdado de R$ 3.067,20.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-          </w:t>
      </w: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EMPRÉSTIMOS CONSIGNADOS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– A gestão anterior deixou de recolher aos bancos mais de R$ 20.000,00 de empréstimos consignados.                       </w:t>
      </w:r>
      <w:proofErr w:type="gram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 </w:t>
      </w:r>
      <w:proofErr w:type="gramEnd"/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-</w:t>
      </w:r>
      <w:proofErr w:type="gramStart"/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 xml:space="preserve">  </w:t>
      </w:r>
      <w:proofErr w:type="gramEnd"/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 xml:space="preserve">     COLETA DO LIXO 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– A empresa de um amigo, contratada na administração anterior, está indevidamente cobrando na justiça R$ 80.000,00(NOV e DEZ/2012) que não foram pagos. 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-</w:t>
      </w:r>
      <w:proofErr w:type="gramStart"/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 xml:space="preserve">  </w:t>
      </w:r>
      <w:proofErr w:type="gramEnd"/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 xml:space="preserve">   POSTO DE COMBUSTÍVEL EM PICOS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cobra também na justiça R$ 26.000,00.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-</w:t>
      </w:r>
      <w:proofErr w:type="gramStart"/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 xml:space="preserve">  </w:t>
      </w:r>
      <w:proofErr w:type="gramEnd"/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 xml:space="preserve">     POSTO DE COMBUSTÍVEL EM JAICÓS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vai receber na justiça R$ 82.000,00.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-      </w:t>
      </w: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SALDO DE CAIXA 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- Para coroar tudo isso, ainda nos deixou na prestação de contas final um caixa com mais de R$ 540.000,00; quando no dia 01 de janeiro de 2013 não foi encontrado um centavo sequer no cofre da prefeitura.</w:t>
      </w:r>
    </w:p>
    <w:p w:rsidR="00DB6DB0" w:rsidRPr="00DB6DB0" w:rsidRDefault="00DB6DB0" w:rsidP="00DB6DB0">
      <w:pPr>
        <w:spacing w:after="0" w:line="298" w:lineRule="atLeast"/>
        <w:jc w:val="both"/>
        <w:rPr>
          <w:rFonts w:ascii="Times" w:eastAsia="Times New Roman" w:hAnsi="Times" w:cs="Times"/>
          <w:color w:val="000000"/>
          <w:sz w:val="21"/>
          <w:szCs w:val="21"/>
          <w:lang w:eastAsia="pt-BR"/>
        </w:rPr>
      </w:pP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             </w:t>
      </w:r>
      <w:r w:rsidRPr="00DB6DB0">
        <w:rPr>
          <w:rFonts w:ascii="Times" w:eastAsia="Times New Roman" w:hAnsi="Times" w:cs="Times"/>
          <w:b/>
          <w:bCs/>
          <w:color w:val="000000"/>
          <w:sz w:val="21"/>
          <w:szCs w:val="21"/>
          <w:lang w:eastAsia="pt-BR"/>
        </w:rPr>
        <w:t>OUTRAS CAUSAS DA SITUAÇÃO FALIMENTAR DO MUNICÍPIO: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-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ab/>
      </w: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A EQUIPE DE MÁQUINAS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 que o governo federal entregou ao município nos criou uma despesa superior a R$ 30.000,00 /mês, com pessoal, combustível e pequenas </w:t>
      </w: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manutenções. 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-      CASA DE APOIO EM TERESINA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– O município de Jaicós vinha oferecendo transporte e hospedagem às pessoas carentes que necessitavam de tratamento de saúde em Teresina. Infelizmente, muita gente, que tinha condições financeiras de pagar essas despesas, abusava desses serviços. É tanto que as despesas com transporte, hospedagem, cuidadores e clínicas em Teresina passavam dos R$ 30.000,00/mês. 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-</w:t>
      </w:r>
      <w:proofErr w:type="gram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 </w:t>
      </w:r>
      <w:proofErr w:type="gram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  </w:t>
      </w: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ABASTECIMENTO D’ÁGUA NA ZONA RURAL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 – É outra situação que pesa muito nas despesas do município.  Quando você soma a folha da equipe de manutenção dos poços, a folha dos operadores de poços, o aluguel do transporte usado pela equipe de poços, despesa com talões de energia de mais de 50 poços, a despesa com óleo diesel, com conserto de motores, com troca de bombas submersas, isso soma mais de R$ 85.000,00/mês.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         Todos esses fatores provocaram o desequilíbrio das contas da prefeitura, levando ao atraso no pagamento dos fornecedores, dos prestadores de serviço e por último até de folha de pagamento de algum setor da administração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.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 xml:space="preserve">Como MEDIDAS DE CONTENÇÃO DE DESPESA a prefeita </w:t>
      </w:r>
      <w:proofErr w:type="spellStart"/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Waldelina</w:t>
      </w:r>
      <w:proofErr w:type="spellEnd"/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 xml:space="preserve"> </w:t>
      </w:r>
      <w:proofErr w:type="spellStart"/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Crisanto</w:t>
      </w:r>
      <w:proofErr w:type="spellEnd"/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 xml:space="preserve"> resolveu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: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1 - Rescindir o contrato de aluguel do veículo de 16 assentos que transportava as pessoas para Teresina;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2 - A casa de apoio em Teresina não mais estará disponível, até que encontremos uma maneira mais em conta de atender a quem realmente necessita;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3 - Parar, por algum tempo, a equipe de máquinas que consome muito combustível;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4 - Diminuir o número de veículos locados;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5 - Repassar para a administração do SISAR ou de outra entidade, diversos sistemas de abastecimento d’água;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6 - Devolver ao Estado do Piauí a administração do Hospital </w:t>
      </w:r>
      <w:proofErr w:type="spell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Florisa</w:t>
      </w:r>
      <w:proofErr w:type="spell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Silva.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7 -  Para se adequar à Lei de Responsabilidade Fiscal a prefeita foi obrigada a dispensar dezenas de contratados, e exonerar 95 % dos ocupantes de cargos comissionados e de confiança.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            Por tudo </w:t>
      </w:r>
      <w:proofErr w:type="gram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isso pedimos</w:t>
      </w:r>
      <w:proofErr w:type="gram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ao valoroso povo </w:t>
      </w:r>
      <w:proofErr w:type="spell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jaicoense</w:t>
      </w:r>
      <w:proofErr w:type="spell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, aos servidores municipais, aos fornecedores e aos prestadores de serviços: desculpas, compreensão e paciência. Àqueles que perderam seus vínculos com a prefeitura pedimos perdão. </w:t>
      </w:r>
    </w:p>
    <w:p w:rsidR="00DB6DB0" w:rsidRP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           Não foi fácil. Foi </w:t>
      </w:r>
      <w:proofErr w:type="gramStart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a</w:t>
      </w:r>
      <w:proofErr w:type="gramEnd"/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sensação de “cortar na própria carne”. </w:t>
      </w:r>
    </w:p>
    <w:p w:rsid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 xml:space="preserve">                                      </w:t>
      </w:r>
    </w:p>
    <w:p w:rsidR="00DB6DB0" w:rsidRDefault="00DB6DB0" w:rsidP="00DB6DB0">
      <w:pPr>
        <w:spacing w:after="0" w:line="256" w:lineRule="atLeast"/>
        <w:jc w:val="center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QUE DEUS NOS PROTEJA.</w:t>
      </w:r>
    </w:p>
    <w:p w:rsidR="00DB6DB0" w:rsidRDefault="00DB6DB0" w:rsidP="00DB6DB0">
      <w:pPr>
        <w:spacing w:after="0" w:line="256" w:lineRule="atLeast"/>
        <w:jc w:val="both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</w:p>
    <w:p w:rsidR="00DB6DB0" w:rsidRPr="00DB6DB0" w:rsidRDefault="00DB6DB0" w:rsidP="00DB6DB0">
      <w:pPr>
        <w:spacing w:after="0" w:line="256" w:lineRule="atLeast"/>
        <w:jc w:val="right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Jaicós,</w:t>
      </w:r>
      <w:r>
        <w:rPr>
          <w:rFonts w:ascii="Times" w:eastAsia="Times New Roman" w:hAnsi="Times" w:cs="Times"/>
          <w:color w:val="000000"/>
          <w:sz w:val="18"/>
          <w:szCs w:val="18"/>
          <w:lang w:eastAsia="pt-BR"/>
        </w:rPr>
        <w:t xml:space="preserve"> </w:t>
      </w:r>
      <w:r w:rsidRPr="00DB6DB0">
        <w:rPr>
          <w:rFonts w:ascii="Times" w:eastAsia="Times New Roman" w:hAnsi="Times" w:cs="Times"/>
          <w:color w:val="000000"/>
          <w:sz w:val="18"/>
          <w:szCs w:val="18"/>
          <w:lang w:eastAsia="pt-BR"/>
        </w:rPr>
        <w:t>08/11/14</w:t>
      </w:r>
    </w:p>
    <w:p w:rsidR="00DB6DB0" w:rsidRPr="00DB6DB0" w:rsidRDefault="00DB6DB0" w:rsidP="00DB6DB0">
      <w:pPr>
        <w:spacing w:after="0" w:line="256" w:lineRule="atLeast"/>
        <w:jc w:val="center"/>
        <w:rPr>
          <w:rFonts w:ascii="Times" w:eastAsia="Times New Roman" w:hAnsi="Times" w:cs="Times"/>
          <w:color w:val="000000"/>
          <w:sz w:val="18"/>
          <w:szCs w:val="18"/>
          <w:lang w:eastAsia="pt-BR"/>
        </w:rPr>
      </w:pPr>
      <w:r w:rsidRPr="00DB6DB0">
        <w:rPr>
          <w:rFonts w:ascii="Times" w:eastAsia="Times New Roman" w:hAnsi="Times" w:cs="Times"/>
          <w:b/>
          <w:bCs/>
          <w:color w:val="000000"/>
          <w:sz w:val="18"/>
          <w:szCs w:val="18"/>
          <w:lang w:eastAsia="pt-BR"/>
        </w:rPr>
        <w:t>Do irmão de vocês,</w:t>
      </w:r>
    </w:p>
    <w:p w:rsidR="00DB6DB0" w:rsidRPr="00DB6DB0" w:rsidRDefault="00DB6DB0" w:rsidP="00DB6DB0">
      <w:pPr>
        <w:spacing w:after="0" w:line="298" w:lineRule="atLeast"/>
        <w:jc w:val="center"/>
        <w:rPr>
          <w:rFonts w:ascii="Times" w:eastAsia="Times New Roman" w:hAnsi="Times" w:cs="Times"/>
          <w:color w:val="000000"/>
          <w:sz w:val="21"/>
          <w:szCs w:val="21"/>
          <w:lang w:eastAsia="pt-BR"/>
        </w:rPr>
      </w:pPr>
      <w:proofErr w:type="spellStart"/>
      <w:r w:rsidRPr="00DB6DB0">
        <w:rPr>
          <w:rFonts w:ascii="Times" w:eastAsia="Times New Roman" w:hAnsi="Times" w:cs="Times"/>
          <w:b/>
          <w:bCs/>
          <w:color w:val="000000"/>
          <w:sz w:val="21"/>
          <w:szCs w:val="21"/>
          <w:lang w:eastAsia="pt-BR"/>
        </w:rPr>
        <w:t>Crisanto</w:t>
      </w:r>
      <w:proofErr w:type="spellEnd"/>
      <w:r w:rsidRPr="00DB6DB0">
        <w:rPr>
          <w:rFonts w:ascii="Times" w:eastAsia="Times New Roman" w:hAnsi="Times" w:cs="Times"/>
          <w:b/>
          <w:bCs/>
          <w:color w:val="000000"/>
          <w:sz w:val="21"/>
          <w:szCs w:val="21"/>
          <w:lang w:eastAsia="pt-BR"/>
        </w:rPr>
        <w:t xml:space="preserve"> Neto</w:t>
      </w:r>
    </w:p>
    <w:sectPr w:rsidR="00DB6DB0" w:rsidRPr="00DB6DB0" w:rsidSect="00DB6DB0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DB0"/>
    <w:rsid w:val="00D10BE1"/>
    <w:rsid w:val="00DB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DB6D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DB6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7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1424</Words>
  <Characters>7693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1</cp:revision>
  <dcterms:created xsi:type="dcterms:W3CDTF">2014-11-17T15:19:00Z</dcterms:created>
  <dcterms:modified xsi:type="dcterms:W3CDTF">2014-11-17T15:21:00Z</dcterms:modified>
</cp:coreProperties>
</file>